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ED" w:rsidRPr="00BC0D39" w:rsidRDefault="00047FED" w:rsidP="00047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D3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47FED" w:rsidRPr="00BC0D39" w:rsidRDefault="00047FED" w:rsidP="00047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0D39">
        <w:rPr>
          <w:rFonts w:ascii="Times New Roman" w:hAnsi="Times New Roman"/>
          <w:sz w:val="24"/>
          <w:szCs w:val="24"/>
        </w:rPr>
        <w:t>«Детски</w:t>
      </w:r>
      <w:r>
        <w:rPr>
          <w:rFonts w:ascii="Times New Roman" w:hAnsi="Times New Roman"/>
          <w:sz w:val="24"/>
          <w:szCs w:val="24"/>
        </w:rPr>
        <w:t>й сад «Сказка» общеразвивающего</w:t>
      </w:r>
      <w:r w:rsidRPr="00BC0D39">
        <w:rPr>
          <w:rFonts w:ascii="Times New Roman" w:hAnsi="Times New Roman"/>
          <w:sz w:val="24"/>
          <w:szCs w:val="24"/>
        </w:rPr>
        <w:t xml:space="preserve"> вида </w:t>
      </w:r>
      <w:proofErr w:type="spellStart"/>
      <w:r w:rsidRPr="00BC0D39">
        <w:rPr>
          <w:rFonts w:ascii="Times New Roman" w:hAnsi="Times New Roman"/>
          <w:sz w:val="24"/>
          <w:szCs w:val="24"/>
        </w:rPr>
        <w:t>с</w:t>
      </w:r>
      <w:proofErr w:type="gramStart"/>
      <w:r w:rsidRPr="00BC0D39">
        <w:rPr>
          <w:rFonts w:ascii="Times New Roman" w:hAnsi="Times New Roman"/>
          <w:sz w:val="24"/>
          <w:szCs w:val="24"/>
        </w:rPr>
        <w:t>.Е</w:t>
      </w:r>
      <w:proofErr w:type="gramEnd"/>
      <w:r w:rsidRPr="00BC0D39">
        <w:rPr>
          <w:rFonts w:ascii="Times New Roman" w:hAnsi="Times New Roman"/>
          <w:sz w:val="24"/>
          <w:szCs w:val="24"/>
        </w:rPr>
        <w:t>здочное</w:t>
      </w:r>
      <w:proofErr w:type="spellEnd"/>
    </w:p>
    <w:p w:rsidR="00047FED" w:rsidRDefault="00047FED" w:rsidP="00047FE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Чернянского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BC0D39">
        <w:rPr>
          <w:rFonts w:ascii="Times New Roman" w:hAnsi="Times New Roman"/>
          <w:sz w:val="24"/>
          <w:szCs w:val="24"/>
        </w:rPr>
        <w:t>Белгородской области»</w:t>
      </w:r>
    </w:p>
    <w:p w:rsidR="00047FED" w:rsidRDefault="00047FED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FED" w:rsidRDefault="00047FED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FED" w:rsidRDefault="00047FED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FED" w:rsidRDefault="00047FED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FED" w:rsidRDefault="00047FED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FED" w:rsidRDefault="00047FED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FED" w:rsidRDefault="00047FED" w:rsidP="00047FE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047FED" w:rsidRDefault="00047FED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FED" w:rsidRPr="00047FED" w:rsidRDefault="00047FED" w:rsidP="00047F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47FED">
        <w:rPr>
          <w:rFonts w:ascii="Times New Roman" w:hAnsi="Times New Roman" w:cs="Times New Roman"/>
          <w:sz w:val="56"/>
          <w:szCs w:val="56"/>
        </w:rPr>
        <w:t>П</w:t>
      </w:r>
      <w:r w:rsidR="007F7B4A" w:rsidRPr="00047FED">
        <w:rPr>
          <w:rFonts w:ascii="Times New Roman" w:hAnsi="Times New Roman" w:cs="Times New Roman"/>
          <w:sz w:val="56"/>
          <w:szCs w:val="56"/>
        </w:rPr>
        <w:t>оисково-экспериментальная деятельность в ДОУ</w:t>
      </w:r>
    </w:p>
    <w:p w:rsidR="007F7B4A" w:rsidRDefault="007F7B4A" w:rsidP="00047F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47FED">
        <w:rPr>
          <w:rFonts w:ascii="Times New Roman" w:hAnsi="Times New Roman" w:cs="Times New Roman"/>
          <w:sz w:val="56"/>
          <w:szCs w:val="56"/>
        </w:rPr>
        <w:t>«Экспериментируем играя»</w:t>
      </w:r>
    </w:p>
    <w:p w:rsidR="00047FED" w:rsidRDefault="00047FED" w:rsidP="00047F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47FED" w:rsidRDefault="00047FED" w:rsidP="00047F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47FED" w:rsidRDefault="00047FED" w:rsidP="00047F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47FED" w:rsidRDefault="00047FED" w:rsidP="00047FED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47FED" w:rsidRDefault="00047FED" w:rsidP="00047F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FED" w:rsidRDefault="00047FED" w:rsidP="00047F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47FED" w:rsidRDefault="00047FED" w:rsidP="00047F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47FED" w:rsidRPr="00047FED" w:rsidRDefault="00047FED" w:rsidP="00047F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 Елена Николаевна</w:t>
      </w:r>
    </w:p>
    <w:p w:rsidR="007F7B4A" w:rsidRDefault="007F7B4A" w:rsidP="00E611F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25F3" w:rsidRPr="00047FED" w:rsidRDefault="001E7133" w:rsidP="00047F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FED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352955" w:rsidRPr="00047FED">
        <w:rPr>
          <w:rFonts w:ascii="Times New Roman" w:hAnsi="Times New Roman" w:cs="Times New Roman"/>
          <w:sz w:val="28"/>
          <w:szCs w:val="28"/>
        </w:rPr>
        <w:t xml:space="preserve">:  </w:t>
      </w:r>
      <w:r w:rsidR="00CD25F3" w:rsidRPr="00047FED">
        <w:rPr>
          <w:rFonts w:ascii="Times New Roman" w:hAnsi="Times New Roman" w:cs="Times New Roman"/>
          <w:sz w:val="28"/>
          <w:szCs w:val="28"/>
        </w:rPr>
        <w:t xml:space="preserve">- </w:t>
      </w:r>
      <w:r w:rsidR="00352955" w:rsidRPr="00047FED">
        <w:rPr>
          <w:rFonts w:ascii="Times New Roman" w:hAnsi="Times New Roman" w:cs="Times New Roman"/>
          <w:sz w:val="28"/>
          <w:szCs w:val="28"/>
        </w:rPr>
        <w:t>дать участникам мастер-класса практические знания об опытно-экспериментальной деятельности детей дошкольного возраста и возможности применения ее на практике;</w:t>
      </w:r>
    </w:p>
    <w:p w:rsidR="00CD25F3" w:rsidRPr="00047FED" w:rsidRDefault="00352955" w:rsidP="00047F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FED">
        <w:rPr>
          <w:rFonts w:ascii="Times New Roman" w:hAnsi="Times New Roman" w:cs="Times New Roman"/>
          <w:sz w:val="28"/>
          <w:szCs w:val="28"/>
        </w:rPr>
        <w:t xml:space="preserve"> -продемонстрировать некоторые виды экспериментирования с водой;</w:t>
      </w:r>
      <w:proofErr w:type="gramStart"/>
      <w:r w:rsidRPr="00047FE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047FED">
        <w:rPr>
          <w:rFonts w:ascii="Times New Roman" w:hAnsi="Times New Roman" w:cs="Times New Roman"/>
          <w:sz w:val="28"/>
          <w:szCs w:val="28"/>
        </w:rPr>
        <w:t>создать условия для плодотворного общения участников мастер-класса в данной области с целью развития их творческого потенциала;</w:t>
      </w:r>
      <w:r w:rsidRPr="00047FED">
        <w:rPr>
          <w:rFonts w:ascii="Times New Roman" w:hAnsi="Times New Roman" w:cs="Times New Roman"/>
          <w:sz w:val="28"/>
          <w:szCs w:val="28"/>
        </w:rPr>
        <w:br/>
        <w:t xml:space="preserve">-распространение педагогического опыта. </w:t>
      </w:r>
    </w:p>
    <w:p w:rsidR="001E7133" w:rsidRPr="00047FED" w:rsidRDefault="00CD25F3" w:rsidP="00047F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FED">
        <w:rPr>
          <w:rFonts w:ascii="Times New Roman" w:hAnsi="Times New Roman" w:cs="Times New Roman"/>
          <w:bCs/>
          <w:sz w:val="28"/>
          <w:szCs w:val="28"/>
        </w:rPr>
        <w:t>Материалы и оборудование:</w:t>
      </w:r>
    </w:p>
    <w:p w:rsidR="008E6971" w:rsidRPr="00047FED" w:rsidRDefault="008E6971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Здравствуйте, уважаемые коллеги!</w:t>
      </w:r>
    </w:p>
    <w:p w:rsidR="008E6971" w:rsidRPr="00047FED" w:rsidRDefault="008E6971" w:rsidP="00047FED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047FED">
        <w:rPr>
          <w:sz w:val="28"/>
          <w:szCs w:val="28"/>
        </w:rPr>
        <w:t>Что и как? Почему и зачем?</w:t>
      </w:r>
      <w:r w:rsidRPr="00047FED">
        <w:rPr>
          <w:sz w:val="28"/>
          <w:szCs w:val="28"/>
        </w:rPr>
        <w:br/>
        <w:t>Как ответить успеть детям всем?</w:t>
      </w:r>
      <w:r w:rsidRPr="00047FED">
        <w:rPr>
          <w:sz w:val="28"/>
          <w:szCs w:val="28"/>
        </w:rPr>
        <w:br/>
        <w:t>И родителям знания дать – </w:t>
      </w:r>
      <w:r w:rsidRPr="00047FED">
        <w:rPr>
          <w:sz w:val="28"/>
          <w:szCs w:val="28"/>
        </w:rPr>
        <w:br/>
        <w:t>Что смешать? Как смешать? С чем смешать?</w:t>
      </w:r>
    </w:p>
    <w:p w:rsidR="001E7133" w:rsidRPr="00047FED" w:rsidRDefault="008E6971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 xml:space="preserve"> </w:t>
      </w:r>
      <w:r w:rsidR="001E7133" w:rsidRPr="00047FED">
        <w:rPr>
          <w:sz w:val="28"/>
          <w:szCs w:val="28"/>
        </w:rPr>
        <w:t>Дошкольное де</w:t>
      </w:r>
      <w:r w:rsidRPr="00047FED">
        <w:rPr>
          <w:sz w:val="28"/>
          <w:szCs w:val="28"/>
        </w:rPr>
        <w:t>тство – отрезок в жизни</w:t>
      </w:r>
      <w:r w:rsidR="001E7133" w:rsidRPr="00047FED">
        <w:rPr>
          <w:sz w:val="28"/>
          <w:szCs w:val="28"/>
        </w:rPr>
        <w:t>, когда интенсивно идет развитие познавательной деятельности.</w:t>
      </w:r>
    </w:p>
    <w:p w:rsidR="001E7133" w:rsidRPr="00047FED" w:rsidRDefault="001E7133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</w:t>
      </w:r>
      <w:r w:rsidRPr="00047FED">
        <w:rPr>
          <w:rStyle w:val="a4"/>
          <w:sz w:val="28"/>
          <w:szCs w:val="28"/>
        </w:rPr>
        <w:t xml:space="preserve">. </w:t>
      </w:r>
    </w:p>
    <w:p w:rsidR="001E7133" w:rsidRPr="00047FED" w:rsidRDefault="001E7133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Знания, добытые самостоятельно, всегда являются осознанными и более прочными.</w:t>
      </w:r>
    </w:p>
    <w:p w:rsidR="001E7133" w:rsidRPr="00047FED" w:rsidRDefault="001E7133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«Конечно, ребенок познает мир в процессе любой своей деятельности, но именно в познавательно-исследовательской деятельности дошкольник получает возможность напрямую удовлетворить присущую ему любознательность, практикуется в установлении связей между предметами и явлениями, что позволяет ему не только расширять, но и упорядочивать свои представления о мире».</w:t>
      </w:r>
    </w:p>
    <w:p w:rsidR="001E7133" w:rsidRPr="00047FED" w:rsidRDefault="001E7133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В связи с этим в системе дошкольного образования формируется эффективный метод познания закономерностей и явлений окружающего мира — метод экспериментирования.</w:t>
      </w:r>
    </w:p>
    <w:p w:rsidR="001E7133" w:rsidRPr="00047FED" w:rsidRDefault="001E7133" w:rsidP="00047F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ED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047FED">
        <w:rPr>
          <w:rFonts w:ascii="Times New Roman" w:hAnsi="Times New Roman" w:cs="Times New Roman"/>
          <w:sz w:val="28"/>
          <w:szCs w:val="28"/>
        </w:rPr>
        <w:t>вмастер</w:t>
      </w:r>
      <w:proofErr w:type="spellEnd"/>
      <w:r w:rsidRPr="00047FED">
        <w:rPr>
          <w:rFonts w:ascii="Times New Roman" w:hAnsi="Times New Roman" w:cs="Times New Roman"/>
          <w:sz w:val="28"/>
          <w:szCs w:val="28"/>
        </w:rPr>
        <w:t xml:space="preserve"> – классе я подскажу вам некоторые приемы. Мы вместе с вами освоим опыты, которые помогут  расширить кругозор детей, занять их познавательным делом, да и просто развлечься.</w:t>
      </w:r>
    </w:p>
    <w:p w:rsidR="00BF5BAF" w:rsidRPr="00047FED" w:rsidRDefault="00BF5BAF" w:rsidP="00047F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ED">
        <w:rPr>
          <w:rFonts w:ascii="Times New Roman" w:hAnsi="Times New Roman" w:cs="Times New Roman"/>
          <w:sz w:val="28"/>
          <w:szCs w:val="28"/>
        </w:rPr>
        <w:t>Сегодня в</w:t>
      </w:r>
      <w:r w:rsidR="00352955" w:rsidRPr="00047FED">
        <w:rPr>
          <w:rFonts w:ascii="Times New Roman" w:hAnsi="Times New Roman" w:cs="Times New Roman"/>
          <w:sz w:val="28"/>
          <w:szCs w:val="28"/>
        </w:rPr>
        <w:t xml:space="preserve"> </w:t>
      </w:r>
      <w:r w:rsidRPr="00047FED">
        <w:rPr>
          <w:rFonts w:ascii="Times New Roman" w:hAnsi="Times New Roman" w:cs="Times New Roman"/>
          <w:sz w:val="28"/>
          <w:szCs w:val="28"/>
        </w:rPr>
        <w:t>мастер – классе я подскажу вам некоторые приемы. Мы вместе с вами освоим опыты, которые помогут  расширить кругозор детей, занять их познавательным делом, да и просто развлечься.</w:t>
      </w:r>
    </w:p>
    <w:p w:rsidR="00A00B8C" w:rsidRPr="00047FED" w:rsidRDefault="00A00B8C" w:rsidP="00047F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FED">
        <w:rPr>
          <w:rFonts w:ascii="Times New Roman" w:hAnsi="Times New Roman" w:cs="Times New Roman"/>
          <w:sz w:val="28"/>
          <w:szCs w:val="28"/>
        </w:rPr>
        <w:t>В экспериментальной деятельности дети выступают как своеобразные исследователи, и наша задача – поддерживать и развивать в них интерес к исследованиям, открытиям, создать необходимые для этого условия.</w:t>
      </w:r>
    </w:p>
    <w:p w:rsidR="00CD25F3" w:rsidRPr="00047FED" w:rsidRDefault="00CD25F3" w:rsidP="00047FED">
      <w:pPr>
        <w:pStyle w:val="a3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047FED">
        <w:rPr>
          <w:sz w:val="28"/>
          <w:szCs w:val="28"/>
        </w:rPr>
        <w:t>Несколько важных советов:</w:t>
      </w:r>
      <w:r w:rsidRPr="00047FED">
        <w:rPr>
          <w:sz w:val="28"/>
          <w:szCs w:val="28"/>
        </w:rPr>
        <w:br/>
        <w:t xml:space="preserve">1. Проводить опыты лучше утром, когда ребенок полон сил и энергии; </w:t>
      </w:r>
      <w:r w:rsidRPr="00047FED">
        <w:rPr>
          <w:sz w:val="28"/>
          <w:szCs w:val="28"/>
        </w:rPr>
        <w:br/>
      </w:r>
      <w:r w:rsidRPr="00047FED">
        <w:rPr>
          <w:sz w:val="28"/>
          <w:szCs w:val="28"/>
        </w:rPr>
        <w:lastRenderedPageBreak/>
        <w:t xml:space="preserve">2. Нам важно не только научить, но и заинтересовать ребенка, вызвать у него желание получать знания и самому делать новые опыты. </w:t>
      </w:r>
      <w:r w:rsidRPr="00047FED">
        <w:rPr>
          <w:sz w:val="28"/>
          <w:szCs w:val="28"/>
        </w:rPr>
        <w:br/>
        <w:t>3. Объясните ребенку, что нельзя пробовать на вкус неизвестные вещества, как бы красиво и аппетитно они не выглядели;</w:t>
      </w:r>
      <w:r w:rsidRPr="00047FED">
        <w:rPr>
          <w:sz w:val="28"/>
          <w:szCs w:val="28"/>
        </w:rPr>
        <w:br/>
        <w:t>4. Не просто покажите ребенку интересный опыт, но и объясните доступным ему языком, почему это происходит;</w:t>
      </w:r>
      <w:r w:rsidRPr="00047FED">
        <w:rPr>
          <w:sz w:val="28"/>
          <w:szCs w:val="28"/>
        </w:rPr>
        <w:br/>
        <w:t>5. Не оставляйте без внимания вопросы ребенка – ищите ответы на них в книгах, справочниках, Интернете;</w:t>
      </w:r>
      <w:r w:rsidRPr="00047FED">
        <w:rPr>
          <w:sz w:val="28"/>
          <w:szCs w:val="28"/>
        </w:rPr>
        <w:br/>
        <w:t>6. Там, где нет опасности, предоставляйте ребенку больше самостоятельности;</w:t>
      </w:r>
      <w:r w:rsidRPr="00047FED">
        <w:rPr>
          <w:sz w:val="28"/>
          <w:szCs w:val="28"/>
        </w:rPr>
        <w:br/>
        <w:t>7. Предложите ребенку показать наиболее понравившиеся опыты друзьям;</w:t>
      </w:r>
      <w:r w:rsidRPr="00047FED">
        <w:rPr>
          <w:sz w:val="28"/>
          <w:szCs w:val="28"/>
        </w:rPr>
        <w:br/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  <w:r w:rsidR="00A00B8C" w:rsidRPr="00047FED">
        <w:rPr>
          <w:sz w:val="28"/>
          <w:szCs w:val="28"/>
        </w:rPr>
        <w:br/>
      </w:r>
      <w:r w:rsidRPr="00047FED">
        <w:rPr>
          <w:sz w:val="28"/>
          <w:szCs w:val="28"/>
        </w:rPr>
        <w:t>Сегодня я хочу показать вам некоторые виды экспериментирования с водой, которые можно использовать в работе с детьми. Основное содержание данных исследований, производимых детьми, предполагает формирование у них представлений:</w:t>
      </w:r>
    </w:p>
    <w:p w:rsidR="00CD25F3" w:rsidRPr="00047FED" w:rsidRDefault="00CD25F3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1. О материалах.</w:t>
      </w:r>
    </w:p>
    <w:p w:rsidR="00CD25F3" w:rsidRPr="00047FED" w:rsidRDefault="00CD25F3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2. О природных явлениях.</w:t>
      </w:r>
    </w:p>
    <w:p w:rsidR="00CD25F3" w:rsidRPr="00047FED" w:rsidRDefault="00CD25F3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3.О закономерностях в природе.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А сейчас я приглашаю вас в сказку. Сказка называется…, а как она называется вы мне подскажете, отгадав загадку: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Вы знаете девушку эту,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Она в старой сказке воспета.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Работала, скромно жила,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Не видела ясного солнышка,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Вокруг — только грязь и зола.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А звали красавицу …(Золушка.).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Правильно, это сказка Ш. Перро «Золушка».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- В очередной раз злая мачеха и ее дочери отправлялись на королевский бал, оставляя Золушку дома, но чтобы она не сидела без работы, приготовили для нее задания.</w:t>
      </w:r>
      <w:r w:rsidRPr="00047FED">
        <w:rPr>
          <w:color w:val="767676"/>
          <w:sz w:val="28"/>
          <w:szCs w:val="28"/>
        </w:rPr>
        <w:t xml:space="preserve"> </w:t>
      </w:r>
      <w:r w:rsidRPr="00047FED">
        <w:rPr>
          <w:sz w:val="28"/>
          <w:szCs w:val="28"/>
        </w:rPr>
        <w:t>Мачеха приказала Золушке оживить засохшие цветы. Опечалилась Золушка, услышав такое задание, но я думаю, что мы с вами сможем ей помочь?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- Вы согласны со мной?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rStyle w:val="c0"/>
          <w:sz w:val="28"/>
          <w:szCs w:val="28"/>
        </w:rPr>
        <w:t xml:space="preserve"> Я вам приготовила для каждого бумажные  цветы, и вы с помощью карандаша закрутите лепестки к центру, как это сделала я, а теперь опустите цветы в воду. </w:t>
      </w:r>
      <w:r w:rsidRPr="00047FED">
        <w:rPr>
          <w:sz w:val="28"/>
          <w:szCs w:val="28"/>
        </w:rPr>
        <w:t>(Показ сопровождаю пояснением).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 xml:space="preserve">А теперь аккуратно поместите разноцветные лотосы на поверхность воды налитую в емкости на ваших столах завернутыми лепестками вверх. 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Что мы видим? Посмотрите, какое чудо! Буквально на наших глазах лепестки цветов начинают распускаться. Почему?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bCs/>
          <w:iCs/>
          <w:sz w:val="28"/>
          <w:szCs w:val="28"/>
        </w:rPr>
        <w:lastRenderedPageBreak/>
        <w:t xml:space="preserve">Какой мы можем сделать вывод? </w:t>
      </w:r>
      <w:r w:rsidRPr="00047FED">
        <w:rPr>
          <w:sz w:val="28"/>
          <w:szCs w:val="28"/>
        </w:rPr>
        <w:t>Это происходит потому, что бумага намокает, постепенно становится тяжелее и лепестки раскрываются.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bCs/>
          <w:sz w:val="28"/>
          <w:szCs w:val="28"/>
        </w:rPr>
        <w:t>Правильно, бумажные цветы от воды намокли и стали распускаться.</w:t>
      </w:r>
    </w:p>
    <w:p w:rsidR="00A00B8C" w:rsidRPr="00047FED" w:rsidRDefault="00352955" w:rsidP="00047FED">
      <w:pPr>
        <w:pStyle w:val="c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rStyle w:val="c0"/>
          <w:sz w:val="28"/>
          <w:szCs w:val="28"/>
        </w:rPr>
        <w:t xml:space="preserve">Перейдем к следующему </w:t>
      </w:r>
      <w:r w:rsidR="008E6971" w:rsidRPr="00047FED">
        <w:rPr>
          <w:rStyle w:val="c0"/>
          <w:sz w:val="28"/>
          <w:szCs w:val="28"/>
        </w:rPr>
        <w:t>опыт</w:t>
      </w:r>
      <w:r w:rsidRPr="00047FED">
        <w:rPr>
          <w:rStyle w:val="c0"/>
          <w:sz w:val="28"/>
          <w:szCs w:val="28"/>
        </w:rPr>
        <w:t>у</w:t>
      </w:r>
      <w:r w:rsidR="008E6971" w:rsidRPr="00047FED">
        <w:rPr>
          <w:rStyle w:val="c0"/>
          <w:sz w:val="28"/>
          <w:szCs w:val="28"/>
        </w:rPr>
        <w:t xml:space="preserve"> </w:t>
      </w:r>
      <w:r w:rsidR="00A00B8C" w:rsidRPr="00047FED">
        <w:rPr>
          <w:rStyle w:val="c0"/>
          <w:sz w:val="28"/>
          <w:szCs w:val="28"/>
        </w:rPr>
        <w:t>«Соломинка-пипетка».</w:t>
      </w:r>
    </w:p>
    <w:p w:rsidR="00A00B8C" w:rsidRPr="00047FED" w:rsidRDefault="00A00B8C" w:rsidP="00047FED">
      <w:pPr>
        <w:pStyle w:val="c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rStyle w:val="c0"/>
          <w:sz w:val="28"/>
          <w:szCs w:val="28"/>
        </w:rPr>
        <w:t> Как можно перелить воду из одного стакана в другой, не касаясь стакана руками?</w:t>
      </w:r>
    </w:p>
    <w:p w:rsidR="00A00B8C" w:rsidRPr="00047FED" w:rsidRDefault="00A00B8C" w:rsidP="00047FED">
      <w:pPr>
        <w:pStyle w:val="c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rStyle w:val="c0"/>
          <w:sz w:val="28"/>
          <w:szCs w:val="28"/>
        </w:rPr>
        <w:t>Для проведения опыта вам понадобятся: трубочки для коктейля, стаканы с водой и один стакан без воды. Поставим пустой стакан посередине стола, а из стаканов с водой будем переносить воду с помощью трубочки для коктейля. Опустим трубочку в воду. Зажмём указательным пальцем трубочку сверху и перенесём к пустому стакану. Снимем палец с трубочки – вода вытечет в пустой стакан. Проделав то же самое несколько раз, мы сможем перенести всю воду из одного стакана в другой.</w:t>
      </w:r>
    </w:p>
    <w:p w:rsidR="00A00B8C" w:rsidRPr="00047FED" w:rsidRDefault="00A00B8C" w:rsidP="00047FED">
      <w:pPr>
        <w:pStyle w:val="c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rStyle w:val="c0"/>
          <w:sz w:val="28"/>
          <w:szCs w:val="28"/>
        </w:rPr>
        <w:t xml:space="preserve">Предлагаю провести соревнование «Чей стол </w:t>
      </w:r>
      <w:r w:rsidR="00352955" w:rsidRPr="00047FED">
        <w:rPr>
          <w:rStyle w:val="c0"/>
          <w:sz w:val="28"/>
          <w:szCs w:val="28"/>
        </w:rPr>
        <w:t>больше перенесет воды». Под музыку начинаем</w:t>
      </w:r>
      <w:r w:rsidRPr="00047FED">
        <w:rPr>
          <w:rStyle w:val="c0"/>
          <w:sz w:val="28"/>
          <w:szCs w:val="28"/>
        </w:rPr>
        <w:t xml:space="preserve"> на</w:t>
      </w:r>
      <w:r w:rsidR="00352955" w:rsidRPr="00047FED">
        <w:rPr>
          <w:rStyle w:val="c0"/>
          <w:sz w:val="28"/>
          <w:szCs w:val="28"/>
        </w:rPr>
        <w:t>полнять пустой стакан</w:t>
      </w:r>
      <w:r w:rsidRPr="00047FED">
        <w:rPr>
          <w:rStyle w:val="c0"/>
          <w:sz w:val="28"/>
          <w:szCs w:val="28"/>
        </w:rPr>
        <w:t>, как только музыка остановится, вы должны закончить.</w:t>
      </w:r>
    </w:p>
    <w:p w:rsidR="00A00B8C" w:rsidRPr="00047FED" w:rsidRDefault="00A00B8C" w:rsidP="00047FED">
      <w:pPr>
        <w:pStyle w:val="c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rStyle w:val="c0"/>
          <w:sz w:val="28"/>
          <w:szCs w:val="28"/>
        </w:rPr>
        <w:t>Где мы используем такой прием? По такому же принципу работает пипетка, которая наверняка есть в вашей домашней аптечке.</w:t>
      </w:r>
    </w:p>
    <w:p w:rsidR="008E6971" w:rsidRPr="00047FED" w:rsidRDefault="008E6971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Опыт «Перевернутый стакан и лист бумаги» Наполните стакан водой до самых краев, накройте его листом бумаги, и придерживая его рукой аккуратно переверните стакан. Уберите руку. Вода из стакана не будет переливаться.</w:t>
      </w:r>
    </w:p>
    <w:p w:rsidR="008E6971" w:rsidRPr="00047FED" w:rsidRDefault="008E6971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Что происходит?</w:t>
      </w:r>
    </w:p>
    <w:p w:rsidR="008E6971" w:rsidRPr="00047FED" w:rsidRDefault="008E6971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Что вы наблюдаете?</w:t>
      </w:r>
    </w:p>
    <w:p w:rsidR="00352955" w:rsidRPr="00047FED" w:rsidRDefault="00352955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Следующий опыт с которым я хочу вас познакомить «Тонет, не тонет»</w:t>
      </w:r>
    </w:p>
    <w:p w:rsidR="008E6971" w:rsidRPr="00047FED" w:rsidRDefault="00CD25F3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 xml:space="preserve"> К нам в гости </w:t>
      </w:r>
      <w:r w:rsidR="008E6971" w:rsidRPr="00047FED">
        <w:rPr>
          <w:rFonts w:ascii="Times New Roman" w:eastAsia="Times New Roman" w:hAnsi="Times New Roman" w:cs="Times New Roman"/>
          <w:sz w:val="28"/>
          <w:szCs w:val="28"/>
        </w:rPr>
        <w:t>пришел, Почемучка  и принес много разных предметов.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Почемучка: Я бросал эти предметы в воду. Одни из них плавают, другие тонут. А почему так происходит, не понимаю. Объясните мне, пожалуйста.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Воспитатель: Почемучка, какие предметы у тебя утонули?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Почемучка: Я теперь уже не знаю. Я, когда шёл к вам, все предметы сложил вместе в одну коробку.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Воспитатель: Ребята, давайте проверим плавучесть предметов. Как вы думаете, какие предметы не утонут?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Выдаются экспериментальные листы. Зарисуйте свои предположения.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Дети ставят «+» в соответствующем столбике.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-Проверьте свои предположения, поставьте знак в соответствующую графу.</w:t>
      </w:r>
    </w:p>
    <w:tbl>
      <w:tblPr>
        <w:tblStyle w:val="a5"/>
        <w:tblW w:w="9145" w:type="dxa"/>
        <w:tblLook w:val="04A0"/>
      </w:tblPr>
      <w:tblGrid>
        <w:gridCol w:w="2276"/>
        <w:gridCol w:w="3675"/>
        <w:gridCol w:w="3194"/>
      </w:tblGrid>
      <w:tr w:rsidR="00E611F0" w:rsidRPr="00047FED" w:rsidTr="00CD25F3">
        <w:trPr>
          <w:trHeight w:val="276"/>
        </w:trPr>
        <w:tc>
          <w:tcPr>
            <w:tcW w:w="0" w:type="auto"/>
            <w:hideMark/>
          </w:tcPr>
          <w:p w:rsidR="00E611F0" w:rsidRPr="00047FED" w:rsidRDefault="00E611F0" w:rsidP="00047FE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2d3a15da75d56b5291f73df113e52cf5c02d2346"/>
            <w:bookmarkStart w:id="1" w:name="0"/>
            <w:bookmarkEnd w:id="0"/>
            <w:bookmarkEnd w:id="1"/>
          </w:p>
          <w:p w:rsidR="00E611F0" w:rsidRPr="00047FED" w:rsidRDefault="00E611F0" w:rsidP="00047FE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hideMark/>
          </w:tcPr>
          <w:p w:rsidR="008E6971" w:rsidRPr="00047FED" w:rsidRDefault="00E611F0" w:rsidP="00047F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тонет   </w:t>
            </w:r>
            <w:r w:rsidRPr="00047FE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0814" cy="861540"/>
                  <wp:effectExtent l="19050" t="0" r="0" b="0"/>
                  <wp:docPr id="3" name="Рисунок 4" descr="http://polpoz.ru/umot/vserossijskij-internet-konkurs-pedagogicheskogo-tvorchestva-v8/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lpoz.ru/umot/vserossijskij-internet-konkurs-pedagogicheskogo-tvorchestva-v8/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7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14" cy="86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Тонет</w:t>
            </w:r>
            <w:r w:rsidR="00E611F0" w:rsidRPr="00047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611F0" w:rsidRPr="00047FE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422" cy="758283"/>
                  <wp:effectExtent l="19050" t="0" r="0" b="0"/>
                  <wp:docPr id="2" name="Рисунок 1" descr="http://polpoz.ru/umot/vserossijskij-internet-konkurs-pedagogicheskogo-tvorchestva-v8/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lpoz.ru/umot/vserossijskij-internet-konkurs-pedagogicheskogo-tvorchestva-v8/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6619" b="5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65" cy="76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1F0" w:rsidRPr="00047FED" w:rsidTr="00CD25F3">
        <w:trPr>
          <w:trHeight w:val="276"/>
        </w:trPr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Спичка</w:t>
            </w: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1F0" w:rsidRPr="00047FED" w:rsidTr="00CD25F3">
        <w:trPr>
          <w:trHeight w:val="276"/>
        </w:trPr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FE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Камень</w:t>
            </w: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1F0" w:rsidRPr="00047FED" w:rsidTr="00CD25F3">
        <w:trPr>
          <w:trHeight w:val="276"/>
        </w:trPr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FED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Скрепка</w:t>
            </w: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11F0" w:rsidRPr="00047FED" w:rsidTr="00CD25F3">
        <w:trPr>
          <w:trHeight w:val="276"/>
        </w:trPr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FE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E6971" w:rsidRPr="00047FED" w:rsidRDefault="008E6971" w:rsidP="00047FE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Какие предметы плавают? Все ли они легкие? Одного ли размера? Все ли одинаково держатся на воде?</w:t>
      </w:r>
    </w:p>
    <w:p w:rsidR="008E6971" w:rsidRPr="00047FED" w:rsidRDefault="008E6971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 xml:space="preserve">Плавает ли пластилиновый шарик в воде? (Проверяя, узнают, что тонет). </w:t>
      </w:r>
    </w:p>
    <w:p w:rsidR="00E611F0" w:rsidRPr="00047FED" w:rsidRDefault="00E611F0" w:rsidP="00047F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ED">
        <w:rPr>
          <w:rFonts w:ascii="Times New Roman" w:eastAsia="Times New Roman" w:hAnsi="Times New Roman" w:cs="Times New Roman"/>
          <w:sz w:val="28"/>
          <w:szCs w:val="28"/>
        </w:rPr>
        <w:t>Так, что же тонет в воде, а что не тонет? Помогли мы Почемучке?</w:t>
      </w:r>
    </w:p>
    <w:p w:rsidR="00E611F0" w:rsidRPr="00047FED" w:rsidRDefault="00E611F0" w:rsidP="00047FE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ED">
        <w:rPr>
          <w:rFonts w:ascii="Times New Roman" w:hAnsi="Times New Roman" w:cs="Times New Roman"/>
          <w:sz w:val="28"/>
          <w:szCs w:val="28"/>
        </w:rPr>
        <w:t>Все эти игры и опыты легкодоступны и очень интересны. Наш мастер-класс помогает научить взрослых развивать любознательность ребенка, его стремление к маленьким «открытиям».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Известно, что ни одну воспитательную и образовательную задачу нельзя успешно решить без плодотворного контакта с семьей и полного взаимопонимания между родителями и педагогами.</w:t>
      </w:r>
    </w:p>
    <w:p w:rsidR="00352955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В индивидуальных беседах, консультациях на родительских собраниях, через различные виды наглядной агитации  убеждаю родителей в необходимости повседневного внимания к детскому экспериментированию.</w:t>
      </w:r>
    </w:p>
    <w:p w:rsidR="008E6971" w:rsidRPr="00047FED" w:rsidRDefault="00352955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Таким образом, я пришла к выводу, что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047FED" w:rsidRDefault="00E611F0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Полезна ли была вам информация мастер – класса (предложить участникам поднять «улыбочки»- макет из бумаги).</w:t>
      </w:r>
    </w:p>
    <w:p w:rsidR="00E611F0" w:rsidRPr="00047FED" w:rsidRDefault="00E611F0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Если у вас появился интерес к детскому экспериментированию, вы можете использовать полученную информацию.</w:t>
      </w:r>
    </w:p>
    <w:p w:rsidR="00E611F0" w:rsidRPr="00047FED" w:rsidRDefault="00E611F0" w:rsidP="00047F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47FED">
        <w:rPr>
          <w:sz w:val="28"/>
          <w:szCs w:val="28"/>
        </w:rPr>
        <w:t>Спасибо за внимание и участие в мастер – классе.</w:t>
      </w:r>
    </w:p>
    <w:p w:rsidR="002B13C6" w:rsidRPr="00047FED" w:rsidRDefault="002B13C6" w:rsidP="00047F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B13C6" w:rsidRPr="00047FED" w:rsidSect="001E71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E7133"/>
    <w:rsid w:val="00047FED"/>
    <w:rsid w:val="000B7849"/>
    <w:rsid w:val="000C0FB3"/>
    <w:rsid w:val="001E7133"/>
    <w:rsid w:val="002B13C6"/>
    <w:rsid w:val="00352955"/>
    <w:rsid w:val="00442D97"/>
    <w:rsid w:val="007F2CDB"/>
    <w:rsid w:val="007F7B4A"/>
    <w:rsid w:val="008E6971"/>
    <w:rsid w:val="009A0E6F"/>
    <w:rsid w:val="00A00B8C"/>
    <w:rsid w:val="00BF5BAF"/>
    <w:rsid w:val="00CD25F3"/>
    <w:rsid w:val="00D07C18"/>
    <w:rsid w:val="00E611F0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133"/>
    <w:rPr>
      <w:b/>
      <w:bCs/>
    </w:rPr>
  </w:style>
  <w:style w:type="paragraph" w:customStyle="1" w:styleId="c12">
    <w:name w:val="c12"/>
    <w:basedOn w:val="a"/>
    <w:rsid w:val="00A0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0B8C"/>
  </w:style>
  <w:style w:type="paragraph" w:customStyle="1" w:styleId="c6">
    <w:name w:val="c6"/>
    <w:basedOn w:val="a"/>
    <w:rsid w:val="00A0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0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E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5F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A0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dcterms:created xsi:type="dcterms:W3CDTF">2017-11-25T09:43:00Z</dcterms:created>
  <dcterms:modified xsi:type="dcterms:W3CDTF">2020-04-26T13:03:00Z</dcterms:modified>
</cp:coreProperties>
</file>